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w:t>
      </w:r>
      <w:proofErr w:type="spellStart"/>
      <w:r w:rsidRPr="00CD1A0F">
        <w:rPr>
          <w:rFonts w:asciiTheme="majorHAnsi" w:hAnsiTheme="majorHAnsi"/>
          <w:sz w:val="18"/>
          <w:szCs w:val="18"/>
        </w:rPr>
        <w:t>Makkah</w:t>
      </w:r>
      <w:proofErr w:type="spellEnd"/>
      <w:r w:rsidRPr="00CD1A0F">
        <w:rPr>
          <w:rFonts w:asciiTheme="majorHAnsi" w:hAnsiTheme="majorHAnsi"/>
          <w:sz w:val="18"/>
          <w:szCs w:val="18"/>
        </w:rPr>
        <w:t>,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C95ECAA" w:rsidR="00C07BEF" w:rsidRPr="00CD1A0F" w:rsidRDefault="00425BFD"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6B957B55">
                <wp:simplePos x="0" y="0"/>
                <wp:positionH relativeFrom="column">
                  <wp:posOffset>2366328</wp:posOffset>
                </wp:positionH>
                <wp:positionV relativeFrom="paragraph">
                  <wp:posOffset>2752408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5D5261E7" w:rsidR="00965DC3" w:rsidRPr="00965DC3" w:rsidRDefault="004764D9">
                            <w:pPr>
                              <w:rPr>
                                <w:i/>
                                <w:iCs/>
                                <w:color w:val="A6A6A6" w:themeColor="background1" w:themeShade="A6"/>
                                <w:sz w:val="30"/>
                                <w:szCs w:val="30"/>
                                <w:lang w:val="en-IN"/>
                              </w:rPr>
                            </w:pPr>
                            <w:r w:rsidRPr="004764D9">
                              <w:rPr>
                                <w:i/>
                                <w:iCs/>
                                <w:color w:val="A6A6A6" w:themeColor="background1" w:themeShade="A6"/>
                                <w:sz w:val="30"/>
                                <w:szCs w:val="30"/>
                              </w:rPr>
                              <w:t>Journal of Psychology and Political Science (JPPS)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6.35pt;margin-top:216.7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" fillcolor="white [3201]" stroked="f" strokeweight=".5pt">
                <v:textbox>
                  <w:txbxContent>
                    <w:p w14:paraId="49D2FCFB" w14:textId="5D5261E7" w:rsidR="00965DC3" w:rsidRPr="00965DC3" w:rsidRDefault="004764D9">
                      <w:pPr>
                        <w:rPr>
                          <w:i/>
                          <w:iCs/>
                          <w:color w:val="A6A6A6" w:themeColor="background1" w:themeShade="A6"/>
                          <w:sz w:val="30"/>
                          <w:szCs w:val="30"/>
                          <w:lang w:val="en-IN"/>
                        </w:rPr>
                      </w:pPr>
                      <w:r w:rsidRPr="004764D9">
                        <w:rPr>
                          <w:i/>
                          <w:iCs/>
                          <w:color w:val="A6A6A6" w:themeColor="background1" w:themeShade="A6"/>
                          <w:sz w:val="30"/>
                          <w:szCs w:val="30"/>
                        </w:rPr>
                        <w:t>Journal of Psychology and Political Science (JPPS)</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8C198E8"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w:t>
            </w:r>
            <w:proofErr w:type="spellStart"/>
            <w:r w:rsidRPr="00CD1A0F">
              <w:rPr>
                <w:rFonts w:asciiTheme="majorHAnsi" w:hAnsiTheme="majorHAnsi"/>
                <w:color w:val="000000" w:themeColor="text1"/>
              </w:rPr>
              <w:t>Ogun</w:t>
            </w:r>
            <w:proofErr w:type="spellEnd"/>
            <w:r w:rsidRPr="00CD1A0F">
              <w:rPr>
                <w:rFonts w:asciiTheme="majorHAnsi" w:hAnsiTheme="majorHAnsi"/>
                <w:color w:val="000000" w:themeColor="text1"/>
              </w:rPr>
              <w:t xml:space="preserve">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07AA844"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457F60B7"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F37880"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 xml:space="preserve">ata </w:t>
            </w:r>
            <w:proofErr w:type="spellStart"/>
            <w:r w:rsidRPr="00CD1A0F">
              <w:rPr>
                <w:rFonts w:asciiTheme="majorHAnsi" w:hAnsiTheme="majorHAnsi"/>
                <w:sz w:val="18"/>
                <w:szCs w:val="18"/>
              </w:rPr>
              <w:t>Curation</w:t>
            </w:r>
            <w:proofErr w:type="spellEnd"/>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w:t>
      </w:r>
      <w:proofErr w:type="spellStart"/>
      <w:r w:rsidRPr="00CD1A0F">
        <w:rPr>
          <w:rFonts w:asciiTheme="majorHAnsi" w:hAnsiTheme="majorHAnsi" w:cs="Times New Roman"/>
          <w:sz w:val="20"/>
          <w:szCs w:val="20"/>
        </w:rPr>
        <w:t>Fardel</w:t>
      </w:r>
      <w:proofErr w:type="spellEnd"/>
      <w:r w:rsidRPr="00CD1A0F">
        <w:rPr>
          <w:rFonts w:asciiTheme="majorHAnsi" w:hAnsiTheme="majorHAnsi" w:cs="Times New Roman"/>
          <w:sz w:val="20"/>
          <w:szCs w:val="20"/>
        </w:rPr>
        <w:t xml:space="preserve">,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w:t>
      </w:r>
      <w:proofErr w:type="spellStart"/>
      <w:r w:rsidRPr="00CD1A0F">
        <w:rPr>
          <w:rFonts w:asciiTheme="majorHAnsi" w:hAnsiTheme="majorHAnsi" w:cs="Times New Roman"/>
          <w:sz w:val="20"/>
          <w:szCs w:val="20"/>
        </w:rPr>
        <w:t>Lippert</w:t>
      </w:r>
      <w:proofErr w:type="spellEnd"/>
      <w:r w:rsidRPr="00CD1A0F">
        <w:rPr>
          <w:rFonts w:asciiTheme="majorHAnsi" w:hAnsiTheme="majorHAnsi" w:cs="Times New Roman"/>
          <w:sz w:val="20"/>
          <w:szCs w:val="20"/>
        </w:rPr>
        <w:t xml:space="preserve">,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 xml:space="preserve">Appl. Phys. </w:t>
      </w:r>
      <w:proofErr w:type="spellStart"/>
      <w:r w:rsidRPr="00CD1A0F">
        <w:rPr>
          <w:rFonts w:asciiTheme="majorHAnsi" w:hAnsiTheme="majorHAnsi" w:cs="Times New Roman"/>
          <w:i/>
          <w:iCs/>
          <w:sz w:val="20"/>
          <w:szCs w:val="20"/>
        </w:rPr>
        <w:t>Lett</w:t>
      </w:r>
      <w:proofErr w:type="spellEnd"/>
      <w:r w:rsidRPr="00CD1A0F">
        <w:rPr>
          <w:rFonts w:asciiTheme="majorHAnsi" w:hAnsiTheme="majorHAnsi" w:cs="Times New Roman"/>
          <w:i/>
          <w:iCs/>
          <w:sz w:val="20"/>
          <w:szCs w:val="20"/>
        </w:rPr>
        <w: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037EA1FD"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5B5DF2" w:rsidRPr="005B5DF2">
                              <w:rPr>
                                <w:rFonts w:ascii="Cambria" w:hAnsi="Cambria"/>
                                <w:iCs/>
                                <w:color w:val="212529"/>
                              </w:rPr>
                              <w:t>Journal of Psychology and Political Science (JPPS)</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5B5DF2">
                              <w:rPr>
                                <w:rFonts w:ascii="Cambria" w:hAnsi="Cambria"/>
                                <w:color w:val="212529"/>
                              </w:rPr>
                              <w:t>01</w:t>
                            </w:r>
                            <w:r w:rsidR="005932E4" w:rsidRPr="000F31E8">
                              <w:rPr>
                                <w:rFonts w:ascii="Cambria" w:hAnsi="Cambria"/>
                                <w:color w:val="212529"/>
                              </w:rPr>
                              <w:t>–</w:t>
                            </w:r>
                            <w:r w:rsidR="005B5DF2">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6A3F61" w:rsidRPr="00652C4E">
                                <w:rPr>
                                  <w:rStyle w:val="Hyperlink"/>
                                  <w:rFonts w:ascii="Cambria" w:eastAsiaTheme="majorEastAsia" w:hAnsi="Cambria"/>
                                </w:rPr>
                                <w:t>https://doi.org/10.55529/jmcc.51.1.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037EA1FD"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5B5DF2" w:rsidRPr="005B5DF2">
                        <w:rPr>
                          <w:rFonts w:ascii="Cambria" w:hAnsi="Cambria"/>
                          <w:iCs/>
                          <w:color w:val="212529"/>
                        </w:rPr>
                        <w:t>Journal of Psychology and Political Science (JPPS)</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5B5DF2">
                        <w:rPr>
                          <w:rFonts w:ascii="Cambria" w:hAnsi="Cambria"/>
                          <w:color w:val="212529"/>
                        </w:rPr>
                        <w:t>01</w:t>
                      </w:r>
                      <w:r w:rsidR="005932E4" w:rsidRPr="000F31E8">
                        <w:rPr>
                          <w:rFonts w:ascii="Cambria" w:hAnsi="Cambria"/>
                          <w:color w:val="212529"/>
                        </w:rPr>
                        <w:t>–</w:t>
                      </w:r>
                      <w:r w:rsidR="005B5DF2">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6A3F61" w:rsidRPr="00652C4E">
                          <w:rPr>
                            <w:rStyle w:val="Hyperlink"/>
                            <w:rFonts w:ascii="Cambria" w:eastAsiaTheme="majorEastAsia" w:hAnsi="Cambria"/>
                          </w:rPr>
                          <w:t>https://doi.org/10.55529/jmcc.51.1.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2C190EB3" w:rsidR="00E269D5" w:rsidRPr="00CD1A0F" w:rsidRDefault="006E1F55" w:rsidP="005B5DF2">
      <w:pPr>
        <w:tabs>
          <w:tab w:val="left" w:pos="6240"/>
        </w:tabs>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r w:rsidR="005B5DF2">
        <w:rPr>
          <w:rFonts w:asciiTheme="majorHAnsi" w:hAnsiTheme="majorHAnsi"/>
          <w:b/>
          <w:bCs/>
          <w:color w:val="17365D" w:themeColor="text2" w:themeShade="BF"/>
          <w:sz w:val="24"/>
          <w:szCs w:val="24"/>
        </w:rPr>
        <w:tab/>
      </w:r>
      <w:bookmarkStart w:id="16" w:name="_GoBack"/>
      <w:bookmarkEnd w:id="16"/>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spellStart"/>
            <w:proofErr w:type="gramStart"/>
            <w:r w:rsidRPr="00CD1A0F">
              <w:rPr>
                <w:rFonts w:asciiTheme="majorHAnsi" w:hAnsiTheme="majorHAnsi"/>
                <w:color w:val="000000"/>
              </w:rPr>
              <w:t>Makkah</w:t>
            </w:r>
            <w:proofErr w:type="spellEnd"/>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w:t>
            </w:r>
            <w:proofErr w:type="spellStart"/>
            <w:r w:rsidRPr="00CD1A0F">
              <w:rPr>
                <w:rFonts w:asciiTheme="majorHAnsi" w:hAnsiTheme="majorHAnsi"/>
                <w:color w:val="000000"/>
              </w:rPr>
              <w:t>Neuro</w:t>
            </w:r>
            <w:proofErr w:type="spellEnd"/>
            <w:r w:rsidRPr="00CD1A0F">
              <w:rPr>
                <w:rFonts w:asciiTheme="majorHAnsi" w:hAnsiTheme="majorHAnsi"/>
                <w:color w:val="000000"/>
              </w:rPr>
              <w:t xml:space="preserve">-Fuzzy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spellStart"/>
            <w:proofErr w:type="gramStart"/>
            <w:r w:rsidRPr="00CD1A0F">
              <w:rPr>
                <w:rFonts w:asciiTheme="majorHAnsi" w:hAnsiTheme="majorHAnsi"/>
                <w:color w:val="000000" w:themeColor="text1"/>
              </w:rPr>
              <w:t>Ogun</w:t>
            </w:r>
            <w:proofErr w:type="spellEnd"/>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2002BE0C" w:rsidR="00E619D6" w:rsidRPr="00A2774D" w:rsidRDefault="004764D9" w:rsidP="004764D9">
      <w:pPr>
        <w:tabs>
          <w:tab w:val="left" w:pos="6083"/>
        </w:tabs>
        <w:spacing w:line="276" w:lineRule="auto"/>
        <w:jc w:val="both"/>
        <w:rPr>
          <w:rFonts w:asciiTheme="majorHAnsi" w:hAnsiTheme="majorHAnsi"/>
          <w:color w:val="000000"/>
        </w:rPr>
      </w:pPr>
      <w:r>
        <w:rPr>
          <w:rFonts w:asciiTheme="majorHAnsi" w:hAnsiTheme="majorHAnsi"/>
          <w:color w:val="000000"/>
        </w:rPr>
        <w:tab/>
      </w: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16562" w14:textId="77777777" w:rsidR="00F37880" w:rsidRPr="00CD1A0F" w:rsidRDefault="00F37880">
      <w:r w:rsidRPr="00CD1A0F">
        <w:separator/>
      </w:r>
    </w:p>
  </w:endnote>
  <w:endnote w:type="continuationSeparator" w:id="0">
    <w:p w14:paraId="6A3941B9" w14:textId="77777777" w:rsidR="00F37880" w:rsidRPr="00CD1A0F" w:rsidRDefault="00F37880">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11666378"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Pr="00215439">
      <w:rPr>
        <w:rFonts w:asciiTheme="majorHAnsi" w:hAnsiTheme="majorHAnsi"/>
        <w:i/>
        <w:szCs w:val="18"/>
      </w:rPr>
      <w:t>https://journal.hmjournals.com/index.php/</w:t>
    </w:r>
    <w:r w:rsidR="004764D9">
      <w:rPr>
        <w:rFonts w:asciiTheme="majorHAnsi" w:hAnsiTheme="majorHAnsi"/>
        <w:i/>
        <w:szCs w:val="18"/>
      </w:rPr>
      <w:t>JPPS</w:t>
    </w:r>
    <w:r w:rsidRPr="00215439">
      <w:rPr>
        <w:rFonts w:asciiTheme="majorHAnsi" w:hAnsiTheme="majorHAnsi"/>
        <w:i/>
        <w:szCs w:val="18"/>
      </w:rPr>
      <w:t>/index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0900A417"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215439" w:rsidRPr="00215439">
      <w:rPr>
        <w:rFonts w:asciiTheme="majorHAnsi" w:hAnsiTheme="majorHAnsi"/>
        <w:i/>
        <w:szCs w:val="18"/>
      </w:rPr>
      <w:t>https://jo</w:t>
    </w:r>
    <w:r w:rsidR="00425BFD">
      <w:rPr>
        <w:rFonts w:asciiTheme="majorHAnsi" w:hAnsiTheme="majorHAnsi"/>
        <w:i/>
        <w:szCs w:val="18"/>
      </w:rPr>
      <w:t>ur</w:t>
    </w:r>
    <w:r w:rsidR="00FD7658">
      <w:rPr>
        <w:rFonts w:asciiTheme="majorHAnsi" w:hAnsiTheme="majorHAnsi"/>
        <w:i/>
        <w:szCs w:val="18"/>
      </w:rPr>
      <w:t>n</w:t>
    </w:r>
    <w:r w:rsidR="004764D9">
      <w:rPr>
        <w:rFonts w:asciiTheme="majorHAnsi" w:hAnsiTheme="majorHAnsi"/>
        <w:i/>
        <w:szCs w:val="18"/>
      </w:rPr>
      <w:t>al.hmjournals.com/index.php/JPPS</w:t>
    </w:r>
    <w:r w:rsidR="00215439" w:rsidRPr="00215439">
      <w:rPr>
        <w:rFonts w:asciiTheme="majorHAnsi" w:hAnsiTheme="majorHAnsi"/>
        <w:i/>
        <w:szCs w:val="18"/>
      </w:rPr>
      <w:t>/index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C4445" w14:textId="77777777" w:rsidR="00F37880" w:rsidRPr="00CD1A0F" w:rsidRDefault="00F37880">
      <w:r w:rsidRPr="00CD1A0F">
        <w:separator/>
      </w:r>
    </w:p>
  </w:footnote>
  <w:footnote w:type="continuationSeparator" w:id="0">
    <w:p w14:paraId="4239C500" w14:textId="77777777" w:rsidR="00F37880" w:rsidRPr="00CD1A0F" w:rsidRDefault="00F37880">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5B5DF2">
      <w:rPr>
        <w:rStyle w:val="PageNumber"/>
        <w:noProof/>
      </w:rPr>
      <w:t>11</w:t>
    </w:r>
    <w:r w:rsidRPr="00CD1A0F">
      <w:rPr>
        <w:rStyle w:val="PageNumber"/>
      </w:rPr>
      <w:fldChar w:fldCharType="end"/>
    </w:r>
  </w:p>
  <w:p w14:paraId="72D04B55" w14:textId="3E9489CD" w:rsidR="00097958" w:rsidRPr="00443FE8" w:rsidRDefault="004764D9" w:rsidP="00443FE8">
    <w:pPr>
      <w:pStyle w:val="Header"/>
      <w:tabs>
        <w:tab w:val="clear" w:pos="4320"/>
        <w:tab w:val="clear" w:pos="8640"/>
      </w:tabs>
      <w:ind w:right="45"/>
      <w:rPr>
        <w:rFonts w:asciiTheme="majorHAnsi" w:hAnsiTheme="majorHAnsi"/>
        <w:b/>
        <w:bCs/>
      </w:rPr>
    </w:pPr>
    <w:r w:rsidRPr="004764D9">
      <w:rPr>
        <w:rFonts w:asciiTheme="majorHAnsi" w:hAnsiTheme="majorHAnsi"/>
      </w:rPr>
      <w:t>Journal of Psychology and Political Science (JPPS)</w:t>
    </w:r>
    <w:r w:rsidR="00425BFD">
      <w:rPr>
        <w:rFonts w:asciiTheme="majorHAnsi" w:hAnsiTheme="majorHAnsi"/>
      </w:rPr>
      <w:t xml:space="preserve">                                           </w:t>
    </w:r>
    <w:r w:rsidR="00097958" w:rsidRPr="00CD1A0F">
      <w:tab/>
      <w:t>ISSN:</w:t>
    </w:r>
    <w:r w:rsidR="004F4003" w:rsidRPr="00CD1A0F">
      <w:t xml:space="preserve"> </w:t>
    </w:r>
    <w:r w:rsidRPr="004764D9">
      <w:t>2799-1024</w:t>
    </w:r>
    <w:r w:rsidR="00EF1185" w:rsidRPr="00CD1A0F">
      <w:tab/>
    </w:r>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4661E" w14:textId="77777777" w:rsidR="004764D9" w:rsidRDefault="004764D9" w:rsidP="00440782">
    <w:pPr>
      <w:pStyle w:val="Header"/>
      <w:ind w:right="45"/>
      <w:rPr>
        <w:rFonts w:asciiTheme="majorHAnsi" w:hAnsiTheme="majorHAnsi"/>
        <w:b/>
        <w:bCs/>
      </w:rPr>
    </w:pPr>
    <w:r w:rsidRPr="004764D9">
      <w:rPr>
        <w:rFonts w:asciiTheme="majorHAnsi" w:hAnsiTheme="majorHAnsi"/>
        <w:b/>
        <w:bCs/>
      </w:rPr>
      <w:t>Journal of Psychology and Political Science (JPPS)</w:t>
    </w:r>
  </w:p>
  <w:p w14:paraId="69794571" w14:textId="5CAE695C"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1FAA360C"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827FA2" w:rsidRPr="00827FA2">
      <w:rPr>
        <w:rFonts w:asciiTheme="majorHAnsi" w:hAnsiTheme="majorHAnsi"/>
      </w:rPr>
      <w:t>2799-1199</w:t>
    </w:r>
    <w:r w:rsidRPr="00965DC3">
      <w:rPr>
        <w:rFonts w:asciiTheme="majorHAnsi" w:hAnsiTheme="majorHAnsi"/>
      </w:rPr>
      <w:t xml:space="preserve">, DOI: </w:t>
    </w:r>
    <w:hyperlink r:id="rId1" w:history="1">
      <w:r w:rsidR="004764D9">
        <w:rPr>
          <w:rFonts w:asciiTheme="majorHAnsi" w:hAnsiTheme="majorHAnsi"/>
        </w:rPr>
        <w:t>10.55529/jpps</w:t>
      </w:r>
      <w:r w:rsidR="00965DC3" w:rsidRPr="00965DC3">
        <w:rPr>
          <w:rFonts w:asciiTheme="majorHAnsi" w:hAnsiTheme="majorHAnsi"/>
        </w:rPr>
        <w:t>.51.1.1</w:t>
      </w:r>
    </w:hyperlink>
    <w:r w:rsidR="00827FA2">
      <w:rPr>
        <w:rFonts w:asciiTheme="majorHAnsi" w:hAnsiTheme="majorHAnsi"/>
      </w:rPr>
      <w:t>1</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5B5DF2">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2CF9"/>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4DFE"/>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5BFD"/>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764D9"/>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066"/>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5DF2"/>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3F61"/>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27FA2"/>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54F"/>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36C4D"/>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37880"/>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D7658"/>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mcc.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mcc.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A91A-2B34-4FCB-AB31-C9645621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10674</Words>
  <Characters>60844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sana computer</cp:lastModifiedBy>
  <cp:revision>33</cp:revision>
  <cp:lastPrinted>2025-02-03T12:01:00Z</cp:lastPrinted>
  <dcterms:created xsi:type="dcterms:W3CDTF">2025-02-03T12:01:00Z</dcterms:created>
  <dcterms:modified xsi:type="dcterms:W3CDTF">2025-04-26T10:33:00Z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