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37" w:rsidRDefault="004F7C37" w:rsidP="004F7C37">
      <w:pPr>
        <w:spacing w:after="240"/>
      </w:pPr>
      <w:r>
        <w:pict>
          <v:rect id="_x0000_i1025" style="width:0;height:1.5pt" o:hralign="center" o:hrstd="t" o:hr="t" fillcolor="gray" stroked="f"/>
        </w:pict>
      </w:r>
    </w:p>
    <w:p w:rsidR="004F7C37" w:rsidRPr="005A4603" w:rsidRDefault="004F7C37" w:rsidP="004F7C37">
      <w:pPr>
        <w:pStyle w:val="IEEETitle"/>
        <w:rPr>
          <w:sz w:val="40"/>
          <w:szCs w:val="40"/>
        </w:rPr>
      </w:pPr>
      <w:r w:rsidRPr="005A4603">
        <w:rPr>
          <w:sz w:val="40"/>
          <w:szCs w:val="40"/>
        </w:rPr>
        <w:t>Paper Title</w:t>
      </w:r>
      <w:r>
        <w:rPr>
          <w:sz w:val="40"/>
          <w:szCs w:val="40"/>
        </w:rPr>
        <w:pict>
          <v:rect id="_x0000_i1026" style="width:0;height:1.5pt" o:hralign="center" o:hrstd="t" o:hr="t" fillcolor="gray" stroked="f"/>
        </w:pict>
      </w:r>
    </w:p>
    <w:p w:rsidR="004F7C37" w:rsidRDefault="004F7C37" w:rsidP="004F7C37">
      <w:pPr>
        <w:pStyle w:val="IEEEAuthorName"/>
        <w:spacing w:before="0" w:after="0"/>
        <w:rPr>
          <w:b/>
          <w:sz w:val="24"/>
        </w:rPr>
      </w:pPr>
    </w:p>
    <w:p w:rsidR="004F7C37" w:rsidRPr="00FF5787" w:rsidRDefault="004F7C37" w:rsidP="004F7C37">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4F7C37" w:rsidRPr="00FF5787" w:rsidRDefault="004F7C37" w:rsidP="004F7C37">
      <w:pPr>
        <w:pStyle w:val="IEEEAuthorAffiliation"/>
        <w:spacing w:after="0"/>
        <w:rPr>
          <w:sz w:val="24"/>
          <w:vertAlign w:val="superscript"/>
        </w:rPr>
      </w:pPr>
    </w:p>
    <w:p w:rsidR="004F7C37" w:rsidRPr="00FF5787" w:rsidRDefault="004F7C37" w:rsidP="004F7C37">
      <w:pPr>
        <w:pStyle w:val="IEEEAuthorAffiliation"/>
        <w:spacing w:after="0"/>
        <w:rPr>
          <w:sz w:val="24"/>
        </w:rPr>
      </w:pPr>
      <w:r w:rsidRPr="00FF5787">
        <w:rPr>
          <w:sz w:val="24"/>
          <w:vertAlign w:val="superscript"/>
        </w:rPr>
        <w:t>#</w:t>
      </w:r>
      <w:r w:rsidRPr="00FF5787">
        <w:rPr>
          <w:sz w:val="24"/>
        </w:rPr>
        <w:t>First-Third Department, First-Third University</w:t>
      </w:r>
    </w:p>
    <w:p w:rsidR="004F7C37" w:rsidRPr="00FF5787" w:rsidRDefault="004F7C37" w:rsidP="004F7C37">
      <w:pPr>
        <w:pStyle w:val="IEEEAuthorEmail"/>
        <w:spacing w:after="0"/>
        <w:rPr>
          <w:rFonts w:ascii="Times New Roman" w:hAnsi="Times New Roman"/>
          <w:i/>
          <w:sz w:val="24"/>
        </w:rPr>
      </w:pPr>
    </w:p>
    <w:p w:rsidR="004F7C37" w:rsidRPr="00FF5787" w:rsidRDefault="004F7C37" w:rsidP="004F7C37">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4F7C37" w:rsidRPr="00FF5787" w:rsidRDefault="004F7C37" w:rsidP="004F7C37">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4F7C37" w:rsidRDefault="004F7C37" w:rsidP="004F7C37">
      <w:pPr>
        <w:jc w:val="both"/>
      </w:pPr>
    </w:p>
    <w:p w:rsidR="00F444A7" w:rsidRDefault="004F7C37" w:rsidP="004F7C37">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4F7C37" w:rsidRPr="006D7DCB" w:rsidRDefault="004F7C37" w:rsidP="004F7C37"/>
    <w:p w:rsidR="00F444A7" w:rsidRPr="00E00A3A" w:rsidRDefault="00F444A7" w:rsidP="00F444A7">
      <w:pPr>
        <w:pStyle w:val="IEEEAbtract"/>
        <w:rPr>
          <w:i/>
          <w:sz w:val="24"/>
        </w:rPr>
      </w:pPr>
      <w:r w:rsidRPr="00E00A3A">
        <w:rPr>
          <w:rStyle w:val="IEEEAbstractHeadingChar"/>
          <w:b/>
          <w:sz w:val="24"/>
        </w:rPr>
        <w:t>Abstract</w:t>
      </w:r>
      <w:r w:rsidRPr="00E00A3A">
        <w:rPr>
          <w:i/>
          <w:sz w:val="24"/>
        </w:rPr>
        <w:t>: This document gives formatting instructions for authors preparing papers for publication in the</w:t>
      </w:r>
      <w:r w:rsidRPr="00323576">
        <w:rPr>
          <w:b w:val="0"/>
          <w:i/>
          <w:color w:val="000000" w:themeColor="text1"/>
          <w:sz w:val="24"/>
        </w:rPr>
        <w:t xml:space="preserve"> </w:t>
      </w:r>
      <w:r w:rsidR="00323576" w:rsidRPr="00323576">
        <w:rPr>
          <w:i/>
          <w:sz w:val="21"/>
          <w:szCs w:val="21"/>
          <w:shd w:val="clear" w:color="auto" w:fill="FFFFFF"/>
        </w:rPr>
        <w:t>JMC</w:t>
      </w:r>
      <w:r w:rsidRPr="00E00A3A">
        <w:rPr>
          <w:b w:val="0"/>
          <w:i/>
          <w:sz w:val="24"/>
        </w:rPr>
        <w:t xml:space="preserve"> </w:t>
      </w:r>
      <w:r w:rsidRPr="00E00A3A">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4F7C37">
      <w:pPr>
        <w:pStyle w:val="Caption"/>
        <w:numPr>
          <w:ilvl w:val="0"/>
          <w:numId w:val="7"/>
        </w:numPr>
        <w:spacing w:before="0" w:after="0"/>
        <w:ind w:left="360"/>
        <w:rPr>
          <w:sz w:val="24"/>
          <w:szCs w:val="24"/>
        </w:rPr>
      </w:pPr>
      <w:r w:rsidRPr="006D7DCB">
        <w:rPr>
          <w:sz w:val="24"/>
          <w:szCs w:val="24"/>
        </w:rPr>
        <w:t>INTRODUCTION</w:t>
      </w:r>
    </w:p>
    <w:p w:rsidR="004F7C37" w:rsidRPr="004F7C37" w:rsidRDefault="004F7C37" w:rsidP="004F7C37"/>
    <w:p w:rsidR="00F444A7" w:rsidRPr="006D7DCB" w:rsidRDefault="00F444A7" w:rsidP="00F444A7">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F444A7">
      <w:pPr>
        <w:jc w:val="both"/>
      </w:pPr>
      <w:r w:rsidRPr="006D7DCB">
        <w:t xml:space="preserve">Abstract </w:t>
      </w:r>
    </w:p>
    <w:p w:rsidR="00F444A7" w:rsidRPr="006D7DCB" w:rsidRDefault="00F444A7" w:rsidP="00F444A7">
      <w:pPr>
        <w:jc w:val="both"/>
      </w:pPr>
      <w:r w:rsidRPr="006D7DCB">
        <w:t xml:space="preserve">Introduction </w:t>
      </w:r>
    </w:p>
    <w:p w:rsidR="00F444A7" w:rsidRPr="006D7DCB" w:rsidRDefault="00F444A7" w:rsidP="00F444A7">
      <w:pPr>
        <w:jc w:val="both"/>
      </w:pPr>
      <w:r w:rsidRPr="006D7DCB">
        <w:t xml:space="preserve">Research Elaborations </w:t>
      </w:r>
    </w:p>
    <w:p w:rsidR="00F444A7" w:rsidRPr="006D7DCB" w:rsidRDefault="00F444A7" w:rsidP="00F444A7">
      <w:pPr>
        <w:jc w:val="both"/>
      </w:pPr>
      <w:r w:rsidRPr="006D7DCB">
        <w:t xml:space="preserve">Results or Finding </w:t>
      </w:r>
    </w:p>
    <w:p w:rsidR="00F444A7" w:rsidRPr="006D7DCB" w:rsidRDefault="00F444A7" w:rsidP="00F444A7">
      <w:pPr>
        <w:jc w:val="both"/>
      </w:pPr>
      <w:r w:rsidRPr="006D7DCB">
        <w:t>Conclusions</w:t>
      </w:r>
    </w:p>
    <w:p w:rsidR="00F444A7" w:rsidRPr="006D7DCB" w:rsidRDefault="00F444A7" w:rsidP="00F444A7">
      <w:pPr>
        <w:pStyle w:val="IEEEParagraph"/>
        <w:rPr>
          <w:sz w:val="24"/>
        </w:rPr>
      </w:pPr>
    </w:p>
    <w:p w:rsidR="00F444A7" w:rsidRDefault="00F444A7" w:rsidP="004F7C37">
      <w:pPr>
        <w:pStyle w:val="Caption"/>
        <w:numPr>
          <w:ilvl w:val="0"/>
          <w:numId w:val="7"/>
        </w:numPr>
        <w:spacing w:before="0" w:after="0"/>
        <w:ind w:left="360"/>
        <w:rPr>
          <w:sz w:val="24"/>
          <w:szCs w:val="24"/>
        </w:rPr>
      </w:pPr>
      <w:r w:rsidRPr="006D7DCB">
        <w:rPr>
          <w:sz w:val="24"/>
          <w:szCs w:val="24"/>
        </w:rPr>
        <w:t>PAGE LAYOUT</w:t>
      </w:r>
    </w:p>
    <w:p w:rsidR="004F7C37" w:rsidRPr="004F7C37" w:rsidRDefault="004F7C37" w:rsidP="004F7C37"/>
    <w:p w:rsidR="00F444A7" w:rsidRPr="006D7DCB" w:rsidRDefault="00F444A7" w:rsidP="00F444A7">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F444A7">
      <w:pPr>
        <w:pStyle w:val="IEEEHeading2"/>
        <w:rPr>
          <w:sz w:val="24"/>
        </w:rPr>
      </w:pPr>
      <w:r w:rsidRPr="006D7DCB">
        <w:rPr>
          <w:sz w:val="24"/>
        </w:rPr>
        <w:t>Page Layout</w:t>
      </w:r>
    </w:p>
    <w:p w:rsidR="00F444A7" w:rsidRPr="006D7DCB" w:rsidRDefault="00F444A7" w:rsidP="00F444A7">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F444A7">
      <w:pPr>
        <w:pStyle w:val="IEEEParagraph"/>
        <w:numPr>
          <w:ilvl w:val="0"/>
          <w:numId w:val="5"/>
        </w:numPr>
        <w:rPr>
          <w:sz w:val="24"/>
        </w:rPr>
      </w:pPr>
      <w:r w:rsidRPr="006D7DCB">
        <w:rPr>
          <w:sz w:val="24"/>
        </w:rPr>
        <w:t>Top = Bottom= 19mm (0.75")</w:t>
      </w:r>
    </w:p>
    <w:p w:rsidR="00F444A7" w:rsidRDefault="00F444A7" w:rsidP="00F444A7">
      <w:pPr>
        <w:pStyle w:val="IEEEParagraph"/>
        <w:numPr>
          <w:ilvl w:val="0"/>
          <w:numId w:val="5"/>
        </w:numPr>
        <w:rPr>
          <w:sz w:val="24"/>
        </w:rPr>
      </w:pPr>
      <w:r w:rsidRPr="006D7DCB">
        <w:rPr>
          <w:sz w:val="24"/>
        </w:rPr>
        <w:t>Left = Right = 14.32mm (0.56")</w:t>
      </w:r>
    </w:p>
    <w:p w:rsidR="00F444A7" w:rsidRPr="006D7DCB" w:rsidRDefault="00F444A7" w:rsidP="00F444A7">
      <w:pPr>
        <w:pStyle w:val="IEEEParagraph"/>
        <w:ind w:left="504" w:firstLine="0"/>
        <w:rPr>
          <w:sz w:val="24"/>
        </w:rPr>
      </w:pPr>
    </w:p>
    <w:p w:rsidR="00F444A7" w:rsidRDefault="00F444A7" w:rsidP="004F7C37">
      <w:pPr>
        <w:pStyle w:val="Caption"/>
        <w:numPr>
          <w:ilvl w:val="0"/>
          <w:numId w:val="7"/>
        </w:numPr>
        <w:spacing w:before="0" w:after="0"/>
        <w:ind w:left="360"/>
        <w:rPr>
          <w:sz w:val="24"/>
          <w:szCs w:val="24"/>
        </w:rPr>
      </w:pPr>
      <w:r w:rsidRPr="006D7DCB">
        <w:rPr>
          <w:sz w:val="24"/>
          <w:szCs w:val="24"/>
        </w:rPr>
        <w:t>PAGE STYLE</w:t>
      </w:r>
      <w:bookmarkStart w:id="0" w:name="_GoBack"/>
      <w:bookmarkEnd w:id="0"/>
    </w:p>
    <w:p w:rsidR="004F7C37" w:rsidRPr="004F7C37" w:rsidRDefault="004F7C37" w:rsidP="004F7C37"/>
    <w:p w:rsidR="00F444A7" w:rsidRPr="006D7DCB" w:rsidRDefault="00F444A7" w:rsidP="00F444A7">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F444A7">
      <w:pPr>
        <w:pStyle w:val="IEEEHeading2"/>
        <w:numPr>
          <w:ilvl w:val="0"/>
          <w:numId w:val="3"/>
        </w:numPr>
        <w:rPr>
          <w:i w:val="0"/>
          <w:sz w:val="24"/>
        </w:rPr>
      </w:pPr>
      <w:r w:rsidRPr="006D7DCB">
        <w:rPr>
          <w:i w:val="0"/>
          <w:sz w:val="24"/>
        </w:rPr>
        <w:t>Text Font of Entire Document</w:t>
      </w:r>
    </w:p>
    <w:p w:rsidR="00F444A7" w:rsidRPr="006D7DCB" w:rsidRDefault="00F444A7" w:rsidP="00F444A7">
      <w:pPr>
        <w:pStyle w:val="IEEEParagraph"/>
        <w:rPr>
          <w:sz w:val="24"/>
        </w:rPr>
      </w:pPr>
      <w:r w:rsidRPr="006D7DCB">
        <w:rPr>
          <w:sz w:val="24"/>
        </w:rPr>
        <w:t xml:space="preserve">The entire document should be in Times New Roman or Times font.  </w:t>
      </w:r>
      <w:r>
        <w:rPr>
          <w:sz w:val="24"/>
        </w:rPr>
        <w:t>12</w:t>
      </w:r>
      <w:r w:rsidRPr="006D7DCB">
        <w:rPr>
          <w:sz w:val="24"/>
        </w:rPr>
        <w:t xml:space="preserve">pt Regular </w:t>
      </w:r>
      <w:proofErr w:type="spellStart"/>
      <w:r w:rsidRPr="006D7DCB">
        <w:rPr>
          <w:sz w:val="24"/>
        </w:rPr>
        <w:t>font</w:t>
      </w:r>
      <w:r>
        <w:rPr>
          <w:sz w:val="24"/>
        </w:rPr>
        <w:t>must</w:t>
      </w:r>
      <w:proofErr w:type="spellEnd"/>
      <w:r>
        <w:rPr>
          <w:sz w:val="24"/>
        </w:rPr>
        <w:t xml:space="preserve"> </w:t>
      </w:r>
      <w:r w:rsidRPr="006D7DCB">
        <w:rPr>
          <w:sz w:val="24"/>
        </w:rPr>
        <w:t>be used.  Other font types may be used if needed for special purposes.</w:t>
      </w:r>
    </w:p>
    <w:p w:rsidR="00F444A7" w:rsidRPr="006D7DCB" w:rsidRDefault="00F444A7" w:rsidP="00F444A7">
      <w:pPr>
        <w:pStyle w:val="IEEEParagraph"/>
        <w:rPr>
          <w:sz w:val="24"/>
        </w:rPr>
      </w:pPr>
      <w:r w:rsidRPr="006D7DCB">
        <w:rPr>
          <w:sz w:val="24"/>
        </w:rPr>
        <w:t>Recommended font sizes are shown in Table 1.</w:t>
      </w:r>
    </w:p>
    <w:p w:rsidR="00F444A7" w:rsidRPr="006D7DCB" w:rsidRDefault="00F444A7" w:rsidP="00F444A7">
      <w:pPr>
        <w:pStyle w:val="IEEEHeading2"/>
        <w:numPr>
          <w:ilvl w:val="0"/>
          <w:numId w:val="3"/>
        </w:numPr>
        <w:rPr>
          <w:i w:val="0"/>
          <w:sz w:val="24"/>
        </w:rPr>
      </w:pPr>
      <w:r w:rsidRPr="006D7DCB">
        <w:rPr>
          <w:i w:val="0"/>
          <w:sz w:val="24"/>
        </w:rPr>
        <w:t>Title and Author Details</w:t>
      </w:r>
    </w:p>
    <w:p w:rsidR="00F444A7" w:rsidRPr="006D7DCB" w:rsidRDefault="00F444A7" w:rsidP="00F444A7">
      <w:pPr>
        <w:pStyle w:val="IEEEParagraph"/>
        <w:rPr>
          <w:sz w:val="24"/>
        </w:rPr>
      </w:pPr>
      <w:r w:rsidRPr="006D7DCB">
        <w:rPr>
          <w:sz w:val="24"/>
        </w:rPr>
        <w:t xml:space="preserve">Title must be in 24 </w:t>
      </w:r>
      <w:proofErr w:type="spellStart"/>
      <w:r w:rsidRPr="006D7DCB">
        <w:rPr>
          <w:sz w:val="24"/>
        </w:rPr>
        <w:t>pt</w:t>
      </w:r>
      <w:proofErr w:type="spellEnd"/>
      <w:r w:rsidRPr="006D7DCB">
        <w:rPr>
          <w:sz w:val="24"/>
        </w:rPr>
        <w:t xml:space="preserve">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4F7C37" w:rsidRDefault="00F444A7" w:rsidP="004F7C37">
      <w:pPr>
        <w:pStyle w:val="Caption"/>
        <w:spacing w:before="0" w:after="0"/>
        <w:jc w:val="center"/>
        <w:rPr>
          <w:b w:val="0"/>
          <w:sz w:val="24"/>
        </w:rPr>
      </w:pPr>
      <w:r w:rsidRPr="004F7C37">
        <w:rPr>
          <w:b w:val="0"/>
          <w:sz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4F7C37">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4F7C37">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4F7C37">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4F7C37">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4F7C37">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4F7C37">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4F7C37">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 xml:space="preserve">All title and author details must be in single-column format and must be </w:t>
      </w:r>
      <w:proofErr w:type="spellStart"/>
      <w:r w:rsidRPr="006D7DCB">
        <w:rPr>
          <w:sz w:val="24"/>
        </w:rPr>
        <w:t>centered</w:t>
      </w:r>
      <w:proofErr w:type="spellEnd"/>
      <w:r w:rsidRPr="006D7DCB">
        <w:rPr>
          <w:sz w:val="24"/>
        </w:rPr>
        <w:t>.</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xml:space="preserve">:  A level-1 heading must be in Small Caps, </w:t>
      </w:r>
      <w:proofErr w:type="spellStart"/>
      <w:r w:rsidRPr="006D7DCB">
        <w:rPr>
          <w:i w:val="0"/>
          <w:iCs/>
          <w:sz w:val="24"/>
        </w:rPr>
        <w:t>centered</w:t>
      </w:r>
      <w:proofErr w:type="spellEnd"/>
      <w:r w:rsidRPr="006D7DCB">
        <w:rPr>
          <w:i w:val="0"/>
          <w:iCs/>
          <w:sz w:val="24"/>
        </w:rPr>
        <w:t xml:space="preserve">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 xml:space="preserve">Figures and tables must be </w:t>
      </w:r>
      <w:proofErr w:type="spellStart"/>
      <w:r w:rsidRPr="006D7DCB">
        <w:rPr>
          <w:sz w:val="24"/>
          <w:lang w:val="en-GB"/>
        </w:rPr>
        <w:t>centered</w:t>
      </w:r>
      <w:proofErr w:type="spellEnd"/>
      <w:r w:rsidRPr="006D7DCB">
        <w:rPr>
          <w:sz w:val="24"/>
          <w:lang w:val="en-GB"/>
        </w:rPr>
        <w:t xml:space="preserve">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w:t>
      </w:r>
      <w:proofErr w:type="spellStart"/>
      <w:r w:rsidRPr="006D7DCB">
        <w:rPr>
          <w:sz w:val="24"/>
          <w:lang w:val="en-GB"/>
        </w:rPr>
        <w:t>color</w:t>
      </w:r>
      <w:proofErr w:type="spellEnd"/>
      <w:r w:rsidRPr="006D7DCB">
        <w:rPr>
          <w:sz w:val="24"/>
          <w:lang w:val="en-GB"/>
        </w:rPr>
        <w:t xml:space="preserve">.  All </w:t>
      </w:r>
      <w:proofErr w:type="spellStart"/>
      <w:r w:rsidRPr="006D7DCB">
        <w:rPr>
          <w:sz w:val="24"/>
          <w:lang w:val="en-GB"/>
        </w:rPr>
        <w:t>colors</w:t>
      </w:r>
      <w:proofErr w:type="spellEnd"/>
      <w:r w:rsidRPr="006D7DCB">
        <w:rPr>
          <w:sz w:val="24"/>
          <w:lang w:val="en-GB"/>
        </w:rPr>
        <w:t xml:space="preserve"> will be retained on the CDROM.  Graphics must not use stipple fill patterns because they may not be reproduced properly.  Please use only </w:t>
      </w:r>
      <w:r w:rsidRPr="006D7DCB">
        <w:rPr>
          <w:i/>
          <w:iCs/>
          <w:sz w:val="24"/>
          <w:lang w:val="en-GB"/>
        </w:rPr>
        <w:t>SOLID FILL</w:t>
      </w:r>
      <w:proofErr w:type="spellStart"/>
      <w:r w:rsidRPr="006D7DCB">
        <w:rPr>
          <w:sz w:val="24"/>
        </w:rPr>
        <w:t>colors</w:t>
      </w:r>
      <w:proofErr w:type="spellEnd"/>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w:t>
      </w:r>
      <w:proofErr w:type="spellStart"/>
      <w:r w:rsidRPr="006D7DCB">
        <w:rPr>
          <w:sz w:val="24"/>
        </w:rPr>
        <w:t>colors</w:t>
      </w:r>
      <w:proofErr w:type="spellEnd"/>
      <w:r w:rsidRPr="006D7DCB">
        <w:rPr>
          <w:sz w:val="24"/>
        </w:rPr>
        <w:t xml:space="preserve">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 xml:space="preserve">mage with adequate </w:t>
      </w:r>
      <w:proofErr w:type="spellStart"/>
      <w:r>
        <w:rPr>
          <w:sz w:val="24"/>
          <w:lang w:val="en-GB"/>
        </w:rPr>
        <w:t>resolution.</w:t>
      </w:r>
      <w:r w:rsidRPr="006D7DCB">
        <w:rPr>
          <w:sz w:val="24"/>
          <w:lang w:val="en-GB"/>
        </w:rPr>
        <w:t>Check</w:t>
      </w:r>
      <w:proofErr w:type="spellEnd"/>
      <w:r w:rsidRPr="006D7DCB">
        <w:rPr>
          <w:sz w:val="24"/>
          <w:lang w:val="en-GB"/>
        </w:rPr>
        <w:t xml:space="preserve">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 xml:space="preserve">the </w:t>
      </w:r>
      <w:proofErr w:type="spellStart"/>
      <w:r w:rsidRPr="006D7DCB">
        <w:rPr>
          <w:sz w:val="24"/>
          <w:lang w:val="en-GB"/>
        </w:rPr>
        <w:t>colors</w:t>
      </w:r>
      <w:proofErr w:type="spellEnd"/>
      <w:r w:rsidRPr="006D7DCB">
        <w:rPr>
          <w:sz w:val="24"/>
          <w:lang w:val="en-GB"/>
        </w:rPr>
        <w:t xml:space="preserve">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6D7DCB" w:rsidRDefault="00F444A7" w:rsidP="00F444A7">
      <w:pPr>
        <w:pStyle w:val="IEEEParagraph"/>
        <w:numPr>
          <w:ilvl w:val="0"/>
          <w:numId w:val="5"/>
        </w:numPr>
        <w:rPr>
          <w:sz w:val="24"/>
        </w:rPr>
      </w:pPr>
      <w:r w:rsidRPr="006D7DCB">
        <w:rPr>
          <w:sz w:val="24"/>
          <w:lang w:val="en-GB"/>
        </w:rPr>
        <w:lastRenderedPageBreak/>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 xml:space="preserve">Figures must be numbered using Arabic numerals.  Figure captions must be in 8 </w:t>
      </w:r>
      <w:proofErr w:type="spellStart"/>
      <w:r w:rsidRPr="006D7DCB">
        <w:rPr>
          <w:sz w:val="24"/>
          <w:lang w:val="en-GB"/>
        </w:rPr>
        <w:t>pt</w:t>
      </w:r>
      <w:proofErr w:type="spellEnd"/>
      <w:r w:rsidRPr="006D7DCB">
        <w:rPr>
          <w:sz w:val="24"/>
          <w:lang w:val="en-GB"/>
        </w:rPr>
        <w:t xml:space="preserve"> Regular font.  Captions of a single line (e.g. Fig. 2) must be </w:t>
      </w:r>
      <w:proofErr w:type="spellStart"/>
      <w:r w:rsidRPr="006D7DCB">
        <w:rPr>
          <w:sz w:val="24"/>
          <w:lang w:val="en-GB"/>
        </w:rPr>
        <w:t>centered</w:t>
      </w:r>
      <w:proofErr w:type="spellEnd"/>
      <w:r w:rsidRPr="006D7DCB">
        <w:rPr>
          <w:sz w:val="24"/>
          <w:lang w:val="en-GB"/>
        </w:rPr>
        <w:t xml:space="preserve">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4F7C37">
      <w:pPr>
        <w:pStyle w:val="IEEEFigureCaptionSingle-Line"/>
        <w:spacing w:before="0"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4F7C37">
      <w:pPr>
        <w:pStyle w:val="IEEEFigureCaptionSingle-Line"/>
        <w:spacing w:before="0" w:after="0"/>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F444A7">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w:t>
      </w:r>
      <w:proofErr w:type="spellStart"/>
      <w:r w:rsidRPr="006D7DCB">
        <w:rPr>
          <w:sz w:val="24"/>
          <w:lang w:val="en-GB"/>
        </w:rPr>
        <w:t>pt</w:t>
      </w:r>
      <w:proofErr w:type="spellEnd"/>
      <w:r w:rsidRPr="006D7DCB">
        <w:rPr>
          <w:sz w:val="24"/>
          <w:lang w:val="en-GB"/>
        </w:rPr>
        <w:t xml:space="preserve">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p>
    <w:p w:rsidR="00F444A7" w:rsidRPr="006D7DCB" w:rsidRDefault="00F444A7" w:rsidP="00F444A7">
      <w:pPr>
        <w:pStyle w:val="IEEEHeading2"/>
        <w:rPr>
          <w:i w:val="0"/>
          <w:sz w:val="24"/>
        </w:rPr>
      </w:pPr>
      <w:r w:rsidRPr="006D7DCB">
        <w:rPr>
          <w:i w:val="0"/>
          <w:sz w:val="24"/>
        </w:rPr>
        <w:t>Links and Bookmarks</w:t>
      </w:r>
    </w:p>
    <w:p w:rsidR="00F444A7" w:rsidRPr="006D7DCB" w:rsidRDefault="00F444A7" w:rsidP="00F444A7">
      <w:pPr>
        <w:pStyle w:val="IEEEParagraph"/>
        <w:rPr>
          <w:sz w:val="24"/>
          <w:lang w:val="en-US"/>
        </w:rPr>
      </w:pPr>
      <w:r w:rsidRPr="006D7DCB">
        <w:rPr>
          <w:sz w:val="24"/>
          <w:lang w:val="en-US"/>
        </w:rPr>
        <w:lastRenderedPageBreak/>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w:t>
      </w:r>
      <w:proofErr w:type="spellStart"/>
      <w:r w:rsidRPr="006D7DCB">
        <w:rPr>
          <w:sz w:val="24"/>
          <w:lang w:val="en-GB"/>
        </w:rPr>
        <w:t>section.Number</w:t>
      </w:r>
      <w:proofErr w:type="spellEnd"/>
      <w:r w:rsidRPr="006D7DCB">
        <w:rPr>
          <w:sz w:val="24"/>
          <w:lang w:val="en-GB"/>
        </w:rPr>
        <w:t xml:space="preserve">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 xml:space="preserve">example of a </w:t>
      </w:r>
      <w:proofErr w:type="spellStart"/>
      <w:r w:rsidRPr="006D7DCB">
        <w:rPr>
          <w:sz w:val="24"/>
        </w:rPr>
        <w:t>databook</w:t>
      </w:r>
      <w:proofErr w:type="spellEnd"/>
      <w:r w:rsidRPr="006D7DCB">
        <w:rPr>
          <w:sz w:val="24"/>
        </w:rPr>
        <w:t xml:space="preserve">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Default="00F444A7" w:rsidP="004F7C37">
      <w:pPr>
        <w:pStyle w:val="Caption"/>
        <w:numPr>
          <w:ilvl w:val="0"/>
          <w:numId w:val="7"/>
        </w:numPr>
        <w:spacing w:before="0" w:after="0"/>
        <w:ind w:left="360"/>
        <w:rPr>
          <w:sz w:val="24"/>
          <w:szCs w:val="24"/>
        </w:rPr>
      </w:pPr>
      <w:r w:rsidRPr="006D7DCB">
        <w:rPr>
          <w:sz w:val="24"/>
          <w:szCs w:val="24"/>
        </w:rPr>
        <w:t>CONCLUSIONS</w:t>
      </w:r>
    </w:p>
    <w:p w:rsidR="004F7C37" w:rsidRPr="004F7C37" w:rsidRDefault="004F7C37" w:rsidP="004F7C37"/>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Default="00F444A7" w:rsidP="004F7C37">
      <w:pPr>
        <w:pStyle w:val="Caption"/>
        <w:spacing w:before="0" w:after="0"/>
        <w:rPr>
          <w:sz w:val="24"/>
          <w:szCs w:val="24"/>
        </w:rPr>
      </w:pPr>
      <w:r w:rsidRPr="006D7DCB">
        <w:rPr>
          <w:sz w:val="24"/>
          <w:szCs w:val="24"/>
        </w:rPr>
        <w:t>ACKNOWLEDGMENT</w:t>
      </w:r>
    </w:p>
    <w:p w:rsidR="004F7C37" w:rsidRPr="004F7C37" w:rsidRDefault="004F7C37" w:rsidP="004F7C37"/>
    <w:p w:rsidR="00F444A7" w:rsidRDefault="00F444A7" w:rsidP="00F444A7">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F444A7">
      <w:pPr>
        <w:pStyle w:val="IEEEParagraph"/>
        <w:rPr>
          <w:sz w:val="24"/>
          <w:lang w:val="en-US"/>
        </w:rPr>
      </w:pPr>
    </w:p>
    <w:p w:rsidR="00F444A7" w:rsidRDefault="00F444A7" w:rsidP="004F7C37">
      <w:pPr>
        <w:pStyle w:val="Caption"/>
        <w:numPr>
          <w:ilvl w:val="0"/>
          <w:numId w:val="7"/>
        </w:numPr>
        <w:spacing w:before="0" w:after="0"/>
        <w:ind w:left="360"/>
        <w:rPr>
          <w:sz w:val="24"/>
          <w:szCs w:val="24"/>
        </w:rPr>
      </w:pPr>
      <w:r w:rsidRPr="006D7DCB">
        <w:rPr>
          <w:sz w:val="24"/>
          <w:szCs w:val="24"/>
        </w:rPr>
        <w:t>REFERENCES</w:t>
      </w:r>
    </w:p>
    <w:p w:rsidR="004F7C37" w:rsidRPr="004F7C37" w:rsidRDefault="004F7C37" w:rsidP="004F7C37"/>
    <w:p w:rsidR="00F444A7" w:rsidRPr="006D7DCB" w:rsidRDefault="00F444A7" w:rsidP="004F7C37">
      <w:pPr>
        <w:pStyle w:val="IEEEReferenceItem"/>
        <w:numPr>
          <w:ilvl w:val="0"/>
          <w:numId w:val="8"/>
        </w:numPr>
        <w:tabs>
          <w:tab w:val="clear" w:pos="432"/>
        </w:tabs>
        <w:ind w:left="540" w:hanging="540"/>
        <w:rPr>
          <w:sz w:val="24"/>
        </w:rPr>
      </w:pPr>
      <w:r w:rsidRPr="006D7DCB">
        <w:rPr>
          <w:sz w:val="24"/>
          <w:lang w:val="en-AU"/>
        </w:rPr>
        <w:t xml:space="preserve">S. M. </w:t>
      </w:r>
      <w:proofErr w:type="spellStart"/>
      <w:r w:rsidRPr="006D7DCB">
        <w:rPr>
          <w:sz w:val="24"/>
          <w:lang w:val="en-AU"/>
        </w:rPr>
        <w:t>Metev</w:t>
      </w:r>
      <w:proofErr w:type="spellEnd"/>
      <w:r w:rsidRPr="006D7DCB">
        <w:rPr>
          <w:sz w:val="24"/>
          <w:lang w:val="en-AU"/>
        </w:rPr>
        <w:t xml:space="preserve"> and V. P. </w:t>
      </w:r>
      <w:proofErr w:type="spellStart"/>
      <w:r w:rsidRPr="006D7DCB">
        <w:rPr>
          <w:sz w:val="24"/>
          <w:lang w:val="en-AU"/>
        </w:rPr>
        <w:t>Veiko</w:t>
      </w:r>
      <w:proofErr w:type="spellEnd"/>
      <w:r w:rsidRPr="006D7DCB">
        <w:rPr>
          <w:sz w:val="24"/>
          <w:lang w:val="en-AU"/>
        </w:rPr>
        <w:t xml:space="preserve">, </w:t>
      </w:r>
      <w:r w:rsidRPr="006D7DCB">
        <w:rPr>
          <w:i/>
          <w:iCs/>
          <w:sz w:val="24"/>
          <w:lang w:val="en-AU"/>
        </w:rPr>
        <w:t xml:space="preserve">Laser Assisted </w:t>
      </w:r>
      <w:proofErr w:type="spellStart"/>
      <w:r w:rsidRPr="006D7DCB">
        <w:rPr>
          <w:i/>
          <w:iCs/>
          <w:sz w:val="24"/>
          <w:lang w:val="en-AU"/>
        </w:rPr>
        <w:t>Microtechnology</w:t>
      </w:r>
      <w:proofErr w:type="spellEnd"/>
      <w:r w:rsidRPr="006D7DCB">
        <w:rPr>
          <w:sz w:val="24"/>
          <w:lang w:val="en-AU"/>
        </w:rPr>
        <w:t xml:space="preserve">, 2nd ed., </w:t>
      </w:r>
      <w:r w:rsidRPr="006D7DCB">
        <w:rPr>
          <w:sz w:val="24"/>
        </w:rPr>
        <w:t>R. M. Osgood, Jr., Ed.  Berlin, Germany: Springer-</w:t>
      </w:r>
      <w:proofErr w:type="spellStart"/>
      <w:r w:rsidRPr="006D7DCB">
        <w:rPr>
          <w:sz w:val="24"/>
        </w:rPr>
        <w:t>Verlag</w:t>
      </w:r>
      <w:proofErr w:type="spellEnd"/>
      <w:r w:rsidRPr="006D7DCB">
        <w:rPr>
          <w:sz w:val="24"/>
        </w:rPr>
        <w:t>, 1998.</w:t>
      </w:r>
    </w:p>
    <w:p w:rsidR="00F444A7" w:rsidRPr="006D7DCB" w:rsidRDefault="00F444A7" w:rsidP="004F7C37">
      <w:pPr>
        <w:pStyle w:val="IEEEReferenceItem"/>
        <w:numPr>
          <w:ilvl w:val="0"/>
          <w:numId w:val="8"/>
        </w:numPr>
        <w:tabs>
          <w:tab w:val="clear" w:pos="432"/>
        </w:tabs>
        <w:ind w:left="540" w:hanging="540"/>
        <w:rPr>
          <w:sz w:val="24"/>
        </w:rPr>
      </w:pPr>
      <w:r w:rsidRPr="006D7DCB">
        <w:rPr>
          <w:sz w:val="24"/>
        </w:rPr>
        <w:t xml:space="preserve">J. </w:t>
      </w:r>
      <w:proofErr w:type="spellStart"/>
      <w:r w:rsidRPr="006D7DCB">
        <w:rPr>
          <w:sz w:val="24"/>
        </w:rPr>
        <w:t>Breckling</w:t>
      </w:r>
      <w:proofErr w:type="spellEnd"/>
      <w:r w:rsidRPr="006D7DCB">
        <w:rPr>
          <w:sz w:val="24"/>
        </w:rPr>
        <w:t xml:space="preserve">, Ed., </w:t>
      </w:r>
      <w:proofErr w:type="gramStart"/>
      <w:r w:rsidRPr="006D7DCB">
        <w:rPr>
          <w:i/>
          <w:iCs/>
          <w:sz w:val="24"/>
        </w:rPr>
        <w:t>The</w:t>
      </w:r>
      <w:proofErr w:type="gramEnd"/>
      <w:r w:rsidRPr="006D7DCB">
        <w:rPr>
          <w:i/>
          <w:iCs/>
          <w:sz w:val="24"/>
        </w:rPr>
        <w:t xml:space="preserve"> Analysis of Directional Time Series: Applications to Wind Speed and Direction</w:t>
      </w:r>
      <w:r w:rsidRPr="006D7DCB">
        <w:rPr>
          <w:sz w:val="24"/>
        </w:rPr>
        <w:t>, ser. Lecture Notes in Statistics.  Berlin, Germany: Springer, 1989, vol. 61.</w:t>
      </w:r>
    </w:p>
    <w:p w:rsidR="00F444A7" w:rsidRPr="006D7DCB" w:rsidRDefault="00F444A7" w:rsidP="004F7C37">
      <w:pPr>
        <w:pStyle w:val="IEEEReferenceItem"/>
        <w:numPr>
          <w:ilvl w:val="0"/>
          <w:numId w:val="8"/>
        </w:numPr>
        <w:tabs>
          <w:tab w:val="clear" w:pos="432"/>
        </w:tabs>
        <w:ind w:left="540" w:hanging="540"/>
        <w:rPr>
          <w:sz w:val="24"/>
        </w:rPr>
      </w:pPr>
      <w:r w:rsidRPr="006D7DCB">
        <w:rPr>
          <w:sz w:val="24"/>
        </w:rPr>
        <w:lastRenderedPageBreak/>
        <w:t xml:space="preserve">S. Zhang, C. Zhu, J. K. O. Sin, and P. K. T. </w:t>
      </w:r>
      <w:proofErr w:type="spellStart"/>
      <w:r w:rsidRPr="006D7DCB">
        <w:rPr>
          <w:sz w:val="24"/>
        </w:rPr>
        <w:t>Mok</w:t>
      </w:r>
      <w:proofErr w:type="spellEnd"/>
      <w:r w:rsidRPr="006D7DCB">
        <w:rPr>
          <w:sz w:val="24"/>
        </w:rPr>
        <w:t xml:space="preserve">, “A novel ultrathin elevated channel low-temperature poly-Si TFT,” </w:t>
      </w:r>
      <w:r w:rsidRPr="006D7DCB">
        <w:rPr>
          <w:i/>
          <w:iCs/>
          <w:sz w:val="24"/>
        </w:rPr>
        <w:t xml:space="preserve">IEEE Electron Device </w:t>
      </w:r>
      <w:proofErr w:type="spellStart"/>
      <w:r w:rsidRPr="006D7DCB">
        <w:rPr>
          <w:i/>
          <w:iCs/>
          <w:sz w:val="24"/>
        </w:rPr>
        <w:t>Lett</w:t>
      </w:r>
      <w:proofErr w:type="spellEnd"/>
      <w:r w:rsidRPr="006D7DCB">
        <w:rPr>
          <w:i/>
          <w:iCs/>
          <w:sz w:val="24"/>
        </w:rPr>
        <w:t>.</w:t>
      </w:r>
      <w:r w:rsidRPr="006D7DCB">
        <w:rPr>
          <w:sz w:val="24"/>
        </w:rPr>
        <w:t>, vol. 20, pp. 569–571, Nov. 1999.</w:t>
      </w:r>
    </w:p>
    <w:p w:rsidR="00F444A7" w:rsidRPr="006D7DCB" w:rsidRDefault="00F444A7" w:rsidP="004F7C37">
      <w:pPr>
        <w:pStyle w:val="IEEEReferenceItem"/>
        <w:numPr>
          <w:ilvl w:val="0"/>
          <w:numId w:val="8"/>
        </w:numPr>
        <w:tabs>
          <w:tab w:val="clear" w:pos="432"/>
        </w:tabs>
        <w:ind w:left="540" w:hanging="540"/>
        <w:rPr>
          <w:sz w:val="24"/>
        </w:rPr>
      </w:pPr>
      <w:r w:rsidRPr="006D7DCB">
        <w:rPr>
          <w:sz w:val="24"/>
        </w:rPr>
        <w:t xml:space="preserve">M. </w:t>
      </w:r>
      <w:proofErr w:type="spellStart"/>
      <w:r w:rsidRPr="006D7DCB">
        <w:rPr>
          <w:sz w:val="24"/>
        </w:rPr>
        <w:t>Wegmuller</w:t>
      </w:r>
      <w:proofErr w:type="spellEnd"/>
      <w:r w:rsidRPr="006D7DCB">
        <w:rPr>
          <w:sz w:val="24"/>
        </w:rPr>
        <w:t xml:space="preserve">, J. P. von der </w:t>
      </w:r>
      <w:proofErr w:type="spellStart"/>
      <w:r w:rsidRPr="006D7DCB">
        <w:rPr>
          <w:sz w:val="24"/>
        </w:rPr>
        <w:t>Weid</w:t>
      </w:r>
      <w:proofErr w:type="spellEnd"/>
      <w:r w:rsidRPr="006D7DCB">
        <w:rPr>
          <w:sz w:val="24"/>
        </w:rPr>
        <w:t xml:space="preserve">, P. </w:t>
      </w:r>
      <w:proofErr w:type="spellStart"/>
      <w:r w:rsidRPr="006D7DCB">
        <w:rPr>
          <w:sz w:val="24"/>
        </w:rPr>
        <w:t>Oberson</w:t>
      </w:r>
      <w:proofErr w:type="spellEnd"/>
      <w:r w:rsidRPr="006D7DCB">
        <w:rPr>
          <w:sz w:val="24"/>
        </w:rPr>
        <w:t xml:space="preserve">, and N. </w:t>
      </w:r>
      <w:proofErr w:type="spellStart"/>
      <w:r w:rsidRPr="006D7DCB">
        <w:rPr>
          <w:sz w:val="24"/>
        </w:rPr>
        <w:t>Gisin</w:t>
      </w:r>
      <w:proofErr w:type="spellEnd"/>
      <w:r w:rsidRPr="006D7DCB">
        <w:rPr>
          <w:sz w:val="24"/>
        </w:rPr>
        <w:t xml:space="preserve">, “High resolution fiber distributed measurements with coherent OFDR,” in </w:t>
      </w:r>
      <w:r w:rsidRPr="006D7DCB">
        <w:rPr>
          <w:i/>
          <w:iCs/>
          <w:sz w:val="24"/>
        </w:rPr>
        <w:t>Proc. ECOC’00</w:t>
      </w:r>
      <w:r w:rsidRPr="006D7DCB">
        <w:rPr>
          <w:sz w:val="24"/>
        </w:rPr>
        <w:t>, 2000, paper 11.3.4, p. 109.</w:t>
      </w:r>
    </w:p>
    <w:p w:rsidR="00F444A7" w:rsidRPr="006D7DCB" w:rsidRDefault="00F444A7" w:rsidP="004F7C37">
      <w:pPr>
        <w:pStyle w:val="IEEEReferenceItem"/>
        <w:numPr>
          <w:ilvl w:val="0"/>
          <w:numId w:val="8"/>
        </w:numPr>
        <w:tabs>
          <w:tab w:val="clear" w:pos="432"/>
        </w:tabs>
        <w:ind w:left="540" w:hanging="540"/>
        <w:rPr>
          <w:sz w:val="24"/>
          <w:lang w:val="en-AU"/>
        </w:rPr>
      </w:pPr>
      <w:r w:rsidRPr="006D7DCB">
        <w:rPr>
          <w:sz w:val="24"/>
        </w:rPr>
        <w:t xml:space="preserve">R. E. </w:t>
      </w:r>
      <w:proofErr w:type="spellStart"/>
      <w:r w:rsidRPr="006D7DCB">
        <w:rPr>
          <w:sz w:val="24"/>
        </w:rPr>
        <w:t>Sorace</w:t>
      </w:r>
      <w:proofErr w:type="spellEnd"/>
      <w:r w:rsidRPr="006D7DCB">
        <w:rPr>
          <w:sz w:val="24"/>
        </w:rPr>
        <w:t xml:space="preserve">, V. S. Reinhardt, and S. A. Vaughn, “High-speed digital-to-RF converter,” </w:t>
      </w:r>
      <w:r w:rsidRPr="006D7DCB">
        <w:rPr>
          <w:sz w:val="24"/>
          <w:lang w:val="en-AU"/>
        </w:rPr>
        <w:t>U.S. Patent 5 668 842, Sept. 16, 1997.</w:t>
      </w:r>
    </w:p>
    <w:p w:rsidR="00F444A7" w:rsidRPr="006D7DCB" w:rsidRDefault="00F444A7" w:rsidP="004F7C37">
      <w:pPr>
        <w:pStyle w:val="IEEEReferenceItem"/>
        <w:numPr>
          <w:ilvl w:val="0"/>
          <w:numId w:val="8"/>
        </w:numPr>
        <w:tabs>
          <w:tab w:val="clear" w:pos="432"/>
        </w:tabs>
        <w:ind w:left="540" w:hanging="540"/>
        <w:rPr>
          <w:sz w:val="24"/>
          <w:lang w:val="en-AU"/>
        </w:rPr>
      </w:pPr>
      <w:r w:rsidRPr="006D7DCB">
        <w:rPr>
          <w:sz w:val="24"/>
          <w:lang w:val="en-AU"/>
        </w:rPr>
        <w:t>(2002) The IEEE website. [Online]. Available: http://www.ieee.org</w:t>
      </w:r>
      <w:r w:rsidRPr="006D7DCB">
        <w:rPr>
          <w:sz w:val="24"/>
        </w:rPr>
        <w:t>/</w:t>
      </w:r>
    </w:p>
    <w:p w:rsidR="00F444A7" w:rsidRPr="006D7DCB" w:rsidRDefault="00F444A7" w:rsidP="004F7C37">
      <w:pPr>
        <w:pStyle w:val="IEEEReferenceItem"/>
        <w:numPr>
          <w:ilvl w:val="0"/>
          <w:numId w:val="8"/>
        </w:numPr>
        <w:tabs>
          <w:tab w:val="clear" w:pos="432"/>
        </w:tabs>
        <w:ind w:left="540" w:hanging="540"/>
        <w:rPr>
          <w:sz w:val="24"/>
          <w:lang w:val="en-AU"/>
        </w:rPr>
      </w:pPr>
      <w:r w:rsidRPr="006D7DCB">
        <w:rPr>
          <w:sz w:val="24"/>
          <w:lang w:val="en-AU"/>
        </w:rPr>
        <w:t xml:space="preserve">M. Shell. (2002) </w:t>
      </w:r>
      <w:proofErr w:type="spellStart"/>
      <w:r w:rsidRPr="006D7DCB">
        <w:rPr>
          <w:sz w:val="24"/>
          <w:lang w:val="en-AU"/>
        </w:rPr>
        <w:t>IEEEtran</w:t>
      </w:r>
      <w:proofErr w:type="spellEnd"/>
      <w:r w:rsidRPr="006D7DCB">
        <w:rPr>
          <w:sz w:val="24"/>
          <w:lang w:val="en-AU"/>
        </w:rPr>
        <w:t xml:space="preserve"> homepage on CTAN. </w:t>
      </w:r>
      <w:r w:rsidRPr="006D7DCB">
        <w:rPr>
          <w:sz w:val="24"/>
        </w:rPr>
        <w:t>[Online]. Available: http://www.ctan.org/tex-archive/</w:t>
      </w:r>
      <w:r w:rsidRPr="006D7DCB">
        <w:rPr>
          <w:sz w:val="24"/>
          <w:lang w:val="en-AU"/>
        </w:rPr>
        <w:t>macros/latex/</w:t>
      </w:r>
      <w:proofErr w:type="spellStart"/>
      <w:r w:rsidRPr="006D7DCB">
        <w:rPr>
          <w:sz w:val="24"/>
          <w:lang w:val="en-AU"/>
        </w:rPr>
        <w:t>contrib</w:t>
      </w:r>
      <w:proofErr w:type="spellEnd"/>
      <w:r w:rsidRPr="006D7DCB">
        <w:rPr>
          <w:sz w:val="24"/>
          <w:lang w:val="en-AU"/>
        </w:rPr>
        <w:t>/supported/</w:t>
      </w:r>
      <w:proofErr w:type="spellStart"/>
      <w:r w:rsidRPr="006D7DCB">
        <w:rPr>
          <w:sz w:val="24"/>
          <w:lang w:val="en-AU"/>
        </w:rPr>
        <w:t>IEEEtran</w:t>
      </w:r>
      <w:proofErr w:type="spellEnd"/>
      <w:r w:rsidRPr="006D7DCB">
        <w:rPr>
          <w:sz w:val="24"/>
          <w:lang w:val="en-AU"/>
        </w:rPr>
        <w:t>/</w:t>
      </w:r>
    </w:p>
    <w:p w:rsidR="00F444A7" w:rsidRPr="006D7DCB" w:rsidRDefault="00F444A7" w:rsidP="004F7C37">
      <w:pPr>
        <w:pStyle w:val="IEEEReferenceItem"/>
        <w:numPr>
          <w:ilvl w:val="0"/>
          <w:numId w:val="8"/>
        </w:numPr>
        <w:tabs>
          <w:tab w:val="clear" w:pos="432"/>
        </w:tabs>
        <w:ind w:left="540" w:hanging="540"/>
        <w:rPr>
          <w:sz w:val="24"/>
          <w:lang w:val="en-AU"/>
        </w:rPr>
      </w:pPr>
      <w:proofErr w:type="spellStart"/>
      <w:r w:rsidRPr="006D7DCB">
        <w:rPr>
          <w:i/>
          <w:iCs/>
          <w:sz w:val="24"/>
          <w:lang w:val="en-AU"/>
        </w:rPr>
        <w:t>FLEXChip</w:t>
      </w:r>
      <w:proofErr w:type="spellEnd"/>
      <w:r w:rsidRPr="006D7DCB">
        <w:rPr>
          <w:i/>
          <w:iCs/>
          <w:sz w:val="24"/>
          <w:lang w:val="en-AU"/>
        </w:rPr>
        <w:t xml:space="preserve"> Signal Processor (MC68175/D)</w:t>
      </w:r>
      <w:r w:rsidRPr="006D7DCB">
        <w:rPr>
          <w:sz w:val="24"/>
          <w:lang w:val="en-AU"/>
        </w:rPr>
        <w:t>, Motorola, 1996.</w:t>
      </w:r>
    </w:p>
    <w:p w:rsidR="00F444A7" w:rsidRPr="006D7DCB" w:rsidRDefault="00F444A7" w:rsidP="004F7C37">
      <w:pPr>
        <w:pStyle w:val="IEEEReferenceItem"/>
        <w:numPr>
          <w:ilvl w:val="0"/>
          <w:numId w:val="8"/>
        </w:numPr>
        <w:tabs>
          <w:tab w:val="clear" w:pos="432"/>
        </w:tabs>
        <w:ind w:left="540" w:hanging="540"/>
        <w:rPr>
          <w:sz w:val="24"/>
          <w:lang w:val="en-AU"/>
        </w:rPr>
      </w:pPr>
      <w:r w:rsidRPr="006D7DCB">
        <w:rPr>
          <w:sz w:val="24"/>
          <w:lang w:val="en-AU"/>
        </w:rPr>
        <w:t xml:space="preserve">“PDCA12-70 data sheet,” </w:t>
      </w:r>
      <w:proofErr w:type="spellStart"/>
      <w:r w:rsidRPr="006D7DCB">
        <w:rPr>
          <w:sz w:val="24"/>
          <w:lang w:val="en-AU"/>
        </w:rPr>
        <w:t>Opto</w:t>
      </w:r>
      <w:proofErr w:type="spellEnd"/>
      <w:r w:rsidRPr="006D7DCB">
        <w:rPr>
          <w:sz w:val="24"/>
          <w:lang w:val="en-AU"/>
        </w:rPr>
        <w:t xml:space="preserve"> Speed SA, </w:t>
      </w:r>
      <w:proofErr w:type="spellStart"/>
      <w:r w:rsidRPr="006D7DCB">
        <w:rPr>
          <w:sz w:val="24"/>
          <w:lang w:val="en-AU"/>
        </w:rPr>
        <w:t>Mezzovico</w:t>
      </w:r>
      <w:proofErr w:type="spellEnd"/>
      <w:r w:rsidRPr="006D7DCB">
        <w:rPr>
          <w:sz w:val="24"/>
          <w:lang w:val="en-AU"/>
        </w:rPr>
        <w:t>, Switzerland.</w:t>
      </w:r>
    </w:p>
    <w:p w:rsidR="00F444A7" w:rsidRPr="006D7DCB" w:rsidRDefault="00F444A7" w:rsidP="004F7C37">
      <w:pPr>
        <w:pStyle w:val="IEEEReferenceItem"/>
        <w:numPr>
          <w:ilvl w:val="0"/>
          <w:numId w:val="8"/>
        </w:numPr>
        <w:tabs>
          <w:tab w:val="clear" w:pos="432"/>
        </w:tabs>
        <w:ind w:left="540" w:hanging="540"/>
        <w:rPr>
          <w:sz w:val="24"/>
        </w:rPr>
      </w:pPr>
      <w:r w:rsidRPr="006D7DCB">
        <w:rPr>
          <w:sz w:val="24"/>
        </w:rPr>
        <w:t xml:space="preserve">A. </w:t>
      </w:r>
      <w:proofErr w:type="spellStart"/>
      <w:r w:rsidRPr="006D7DCB">
        <w:rPr>
          <w:sz w:val="24"/>
        </w:rPr>
        <w:t>Karnik</w:t>
      </w:r>
      <w:proofErr w:type="spellEnd"/>
      <w:r w:rsidRPr="006D7DCB">
        <w:rPr>
          <w:sz w:val="24"/>
        </w:rPr>
        <w:t xml:space="preserve">, “Performance of TCP congestion control with rate feedback: </w:t>
      </w:r>
      <w:r w:rsidRPr="006D7DCB">
        <w:rPr>
          <w:sz w:val="24"/>
          <w:lang w:val="en-AU"/>
        </w:rPr>
        <w:t xml:space="preserve">TCP/ABR and rate adaptive TCP/IP,” M. Eng. thesis, Indian Institute of </w:t>
      </w:r>
      <w:r w:rsidRPr="006D7DCB">
        <w:rPr>
          <w:sz w:val="24"/>
        </w:rPr>
        <w:t>Science, Bangalore, India, Jan. 1999.</w:t>
      </w:r>
    </w:p>
    <w:p w:rsidR="00F444A7" w:rsidRPr="006D7DCB" w:rsidRDefault="00F444A7" w:rsidP="004F7C37">
      <w:pPr>
        <w:pStyle w:val="IEEEReferenceItem"/>
        <w:numPr>
          <w:ilvl w:val="0"/>
          <w:numId w:val="8"/>
        </w:numPr>
        <w:tabs>
          <w:tab w:val="clear" w:pos="432"/>
        </w:tabs>
        <w:ind w:left="540" w:hanging="540"/>
        <w:rPr>
          <w:sz w:val="24"/>
        </w:rPr>
      </w:pPr>
      <w:r w:rsidRPr="006D7DCB">
        <w:rPr>
          <w:sz w:val="24"/>
        </w:rPr>
        <w:t xml:space="preserve">J. </w:t>
      </w:r>
      <w:proofErr w:type="spellStart"/>
      <w:r w:rsidRPr="006D7DCB">
        <w:rPr>
          <w:sz w:val="24"/>
        </w:rPr>
        <w:t>Padhye</w:t>
      </w:r>
      <w:proofErr w:type="spellEnd"/>
      <w:r w:rsidRPr="006D7DCB">
        <w:rPr>
          <w:sz w:val="24"/>
        </w:rPr>
        <w:t xml:space="preserve">, V. </w:t>
      </w:r>
      <w:proofErr w:type="spellStart"/>
      <w:r w:rsidRPr="006D7DCB">
        <w:rPr>
          <w:sz w:val="24"/>
        </w:rPr>
        <w:t>Firoiu</w:t>
      </w:r>
      <w:proofErr w:type="spellEnd"/>
      <w:r w:rsidRPr="006D7DCB">
        <w:rPr>
          <w:sz w:val="24"/>
        </w:rPr>
        <w:t xml:space="preserve">, and D. </w:t>
      </w:r>
      <w:proofErr w:type="spellStart"/>
      <w:r w:rsidRPr="006D7DCB">
        <w:rPr>
          <w:sz w:val="24"/>
        </w:rPr>
        <w:t>Towsley</w:t>
      </w:r>
      <w:proofErr w:type="spellEnd"/>
      <w:r w:rsidRPr="006D7DCB">
        <w:rPr>
          <w:sz w:val="24"/>
        </w:rPr>
        <w:t xml:space="preserve">, “A stochastic model of TCP Reno </w:t>
      </w:r>
      <w:r w:rsidRPr="006D7DCB">
        <w:rPr>
          <w:sz w:val="24"/>
          <w:lang w:val="en-AU"/>
        </w:rPr>
        <w:t xml:space="preserve">congestion avoidance and control,” Univ. of Massachusetts, Amherst, </w:t>
      </w:r>
      <w:r w:rsidRPr="006D7DCB">
        <w:rPr>
          <w:sz w:val="24"/>
        </w:rPr>
        <w:t>MA, CMPSCI Tech. Rep. 99-02, 1999.</w:t>
      </w:r>
    </w:p>
    <w:p w:rsidR="00F444A7" w:rsidRPr="006D7DCB" w:rsidRDefault="00F444A7" w:rsidP="004F7C37">
      <w:pPr>
        <w:pStyle w:val="IEEEReferenceItem"/>
        <w:numPr>
          <w:ilvl w:val="0"/>
          <w:numId w:val="8"/>
        </w:numPr>
        <w:tabs>
          <w:tab w:val="clear" w:pos="432"/>
        </w:tabs>
        <w:ind w:left="540" w:hanging="540"/>
        <w:rPr>
          <w:sz w:val="24"/>
        </w:rPr>
      </w:pPr>
      <w:r w:rsidRPr="006D7DCB">
        <w:rPr>
          <w:i/>
          <w:iCs/>
          <w:sz w:val="24"/>
        </w:rPr>
        <w:t>Wireless LAN Medium Access Control (MAC) and Physical Layer (PHY) Specification</w:t>
      </w:r>
      <w:r w:rsidRPr="006D7DCB">
        <w:rPr>
          <w:sz w:val="24"/>
          <w:lang w:val="en-AU"/>
        </w:rPr>
        <w:t xml:space="preserve">, </w:t>
      </w:r>
      <w:r w:rsidRPr="006D7DCB">
        <w:rPr>
          <w:sz w:val="24"/>
        </w:rPr>
        <w:t>IEEE Std. 802.11, 1997.</w:t>
      </w:r>
    </w:p>
    <w:p w:rsidR="00C14A6A" w:rsidRDefault="00C14A6A" w:rsidP="00C14A6A"/>
    <w:sectPr w:rsidR="00C14A6A" w:rsidSect="00EB3426">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BE" w:rsidRDefault="000A02BE" w:rsidP="00C14A6A">
      <w:r>
        <w:separator/>
      </w:r>
    </w:p>
  </w:endnote>
  <w:endnote w:type="continuationSeparator" w:id="0">
    <w:p w:rsidR="000A02BE" w:rsidRDefault="000A02BE"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82021C" w:rsidP="00BE6873">
        <w:pPr>
          <w:pStyle w:val="Footer"/>
          <w:tabs>
            <w:tab w:val="clear" w:pos="4680"/>
            <w:tab w:val="clear" w:pos="9360"/>
          </w:tabs>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BE6873">
          <w:t xml:space="preserve">)                                                       </w:t>
        </w:r>
        <w:r w:rsidR="00DB39CD">
          <w:fldChar w:fldCharType="begin"/>
        </w:r>
        <w:r w:rsidR="00C14A6A">
          <w:instrText xml:space="preserve"> PAGE   \* MERGEFORMAT </w:instrText>
        </w:r>
        <w:r w:rsidR="00DB39CD">
          <w:fldChar w:fldCharType="separate"/>
        </w:r>
        <w:r w:rsidR="00EB3426">
          <w:rPr>
            <w:noProof/>
          </w:rPr>
          <w:t>6</w:t>
        </w:r>
        <w:r w:rsidR="00DB39CD">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DB39CD">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BE" w:rsidRDefault="000A02BE" w:rsidP="00C14A6A">
      <w:r>
        <w:separator/>
      </w:r>
    </w:p>
  </w:footnote>
  <w:footnote w:type="continuationSeparator" w:id="0">
    <w:p w:rsidR="000A02BE" w:rsidRDefault="000A02BE"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76" w:rsidRPr="004F7C37" w:rsidRDefault="00323576" w:rsidP="004F7C37">
    <w:pPr>
      <w:pStyle w:val="Heading3"/>
      <w:numPr>
        <w:ilvl w:val="0"/>
        <w:numId w:val="0"/>
      </w:numPr>
      <w:shd w:val="clear" w:color="auto" w:fill="FFFFFF"/>
      <w:spacing w:before="0" w:after="0"/>
      <w:ind w:left="360" w:hanging="360"/>
      <w:rPr>
        <w:rFonts w:ascii="Times New Roman" w:hAnsi="Times New Roman" w:cs="Times New Roman"/>
        <w:sz w:val="24"/>
        <w:szCs w:val="24"/>
      </w:rPr>
    </w:pPr>
    <w:r w:rsidRPr="004F7C37">
      <w:rPr>
        <w:rFonts w:ascii="Times New Roman" w:hAnsi="Times New Roman" w:cs="Times New Roman"/>
        <w:sz w:val="24"/>
        <w:szCs w:val="24"/>
      </w:rPr>
      <w:t xml:space="preserve">Journal of Multidisciplinary Cases </w:t>
    </w:r>
  </w:p>
  <w:p w:rsidR="004F7C37" w:rsidRPr="004F7C37" w:rsidRDefault="004F7C37" w:rsidP="004F7C37">
    <w:pPr>
      <w:pStyle w:val="Header"/>
      <w:tabs>
        <w:tab w:val="clear" w:pos="9360"/>
      </w:tabs>
    </w:pPr>
    <w:r>
      <w:rPr>
        <w:noProof/>
        <w:shd w:val="clear" w:color="auto" w:fill="FFFFFF"/>
        <w:lang w:val="en-US" w:eastAsia="en-US"/>
      </w:rPr>
      <w:drawing>
        <wp:anchor distT="0" distB="0" distL="114300" distR="114300" simplePos="0" relativeHeight="251661824" behindDoc="0" locked="0" layoutInCell="1" allowOverlap="1" wp14:anchorId="736E5F6C" wp14:editId="6C4FB19C">
          <wp:simplePos x="0" y="0"/>
          <wp:positionH relativeFrom="margin">
            <wp:posOffset>4772025</wp:posOffset>
          </wp:positionH>
          <wp:positionV relativeFrom="margin">
            <wp:posOffset>-1043305</wp:posOffset>
          </wp:positionV>
          <wp:extent cx="962025" cy="7613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2-04 at 1.46.44 PM.jpeg"/>
                  <pic:cNvPicPr/>
                </pic:nvPicPr>
                <pic:blipFill>
                  <a:blip r:embed="rId1">
                    <a:extLst>
                      <a:ext uri="{28A0092B-C50C-407E-A947-70E740481C1C}">
                        <a14:useLocalDpi xmlns:a14="http://schemas.microsoft.com/office/drawing/2010/main" val="0"/>
                      </a:ext>
                    </a:extLst>
                  </a:blip>
                  <a:stretch>
                    <a:fillRect/>
                  </a:stretch>
                </pic:blipFill>
                <pic:spPr>
                  <a:xfrm>
                    <a:off x="0" y="0"/>
                    <a:ext cx="962025" cy="761365"/>
                  </a:xfrm>
                  <a:prstGeom prst="rect">
                    <a:avLst/>
                  </a:prstGeom>
                </pic:spPr>
              </pic:pic>
            </a:graphicData>
          </a:graphic>
          <wp14:sizeRelH relativeFrom="margin">
            <wp14:pctWidth>0</wp14:pctWidth>
          </wp14:sizeRelH>
          <wp14:sizeRelV relativeFrom="margin">
            <wp14:pctHeight>0</wp14:pctHeight>
          </wp14:sizeRelV>
        </wp:anchor>
      </w:drawing>
    </w:r>
    <w:r w:rsidRPr="004F7C37">
      <w:rPr>
        <w:rStyle w:val="Strong"/>
        <w:shd w:val="clear" w:color="auto" w:fill="FFFFFF"/>
      </w:rPr>
      <w:t xml:space="preserve">ISSN: </w:t>
    </w:r>
    <w:r w:rsidRPr="004F7C37">
      <w:rPr>
        <w:rStyle w:val="Strong"/>
        <w:color w:val="212529"/>
        <w:shd w:val="clear" w:color="auto" w:fill="E9ECEF"/>
      </w:rPr>
      <w:t>2799-0990</w:t>
    </w:r>
    <w:r w:rsidRPr="004F7C37">
      <w:t xml:space="preserve"> </w:t>
    </w:r>
  </w:p>
  <w:p w:rsidR="004F7C37" w:rsidRPr="004F7C37" w:rsidRDefault="004F7C37" w:rsidP="004F7C37">
    <w:pPr>
      <w:pStyle w:val="Header"/>
      <w:jc w:val="both"/>
    </w:pPr>
    <w:proofErr w:type="spellStart"/>
    <w:proofErr w:type="gramStart"/>
    <w:r w:rsidRPr="004F7C37">
      <w:t>Vol</w:t>
    </w:r>
    <w:proofErr w:type="spellEnd"/>
    <w:r w:rsidRPr="004F7C37">
      <w:t xml:space="preserve"> :</w:t>
    </w:r>
    <w:proofErr w:type="gramEnd"/>
    <w:r w:rsidRPr="004F7C37">
      <w:t xml:space="preserve"> 02 , No. 04 , June-July 2022</w:t>
    </w:r>
  </w:p>
  <w:p w:rsidR="00E00A3A" w:rsidRPr="004F7C37" w:rsidRDefault="000A02BE" w:rsidP="004F7C37">
    <w:pPr>
      <w:pStyle w:val="Header"/>
    </w:pPr>
    <w:hyperlink r:id="rId2" w:history="1">
      <w:r w:rsidR="00323576" w:rsidRPr="004F7C37">
        <w:rPr>
          <w:rStyle w:val="Hyperlink"/>
        </w:rPr>
        <w:t>http://journal.hmjournals.com/index.php/JMC</w:t>
      </w:r>
    </w:hyperlink>
  </w:p>
  <w:p w:rsidR="004F7C37" w:rsidRDefault="004F7C37" w:rsidP="004F7C37">
    <w:pPr>
      <w:pStyle w:val="Header"/>
      <w:rPr>
        <w:shd w:val="clear" w:color="auto" w:fill="FFFFFF"/>
      </w:rPr>
    </w:pPr>
    <w:r w:rsidRPr="004F7C37">
      <w:rPr>
        <w:b/>
      </w:rPr>
      <w:t>DOI:</w:t>
    </w:r>
    <w:r w:rsidRPr="004F7C37">
      <w:t xml:space="preserve"> </w:t>
    </w:r>
    <w:hyperlink r:id="rId3" w:history="1">
      <w:r w:rsidRPr="0062193A">
        <w:rPr>
          <w:rStyle w:val="Hyperlink"/>
          <w:shd w:val="clear" w:color="auto" w:fill="FFFFFF"/>
        </w:rPr>
        <w:t>https://doi.org/10.55529/jmc.11.1.10</w:t>
      </w:r>
    </w:hyperlink>
  </w:p>
  <w:p w:rsidR="004F7C37" w:rsidRPr="004F7C37" w:rsidRDefault="004F7C37" w:rsidP="004F7C37">
    <w:pPr>
      <w:pStyle w:val="Header"/>
    </w:pPr>
  </w:p>
  <w:p w:rsidR="004F7C37" w:rsidRPr="004F7C37" w:rsidRDefault="004F7C37" w:rsidP="004F7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609F07ED"/>
    <w:multiLevelType w:val="multilevel"/>
    <w:tmpl w:val="68642B02"/>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A02BE"/>
    <w:rsid w:val="00193323"/>
    <w:rsid w:val="00323576"/>
    <w:rsid w:val="004F7C37"/>
    <w:rsid w:val="00540C09"/>
    <w:rsid w:val="00570D25"/>
    <w:rsid w:val="005A4603"/>
    <w:rsid w:val="007C0C40"/>
    <w:rsid w:val="0082021C"/>
    <w:rsid w:val="00987B0A"/>
    <w:rsid w:val="00BD136F"/>
    <w:rsid w:val="00BE6873"/>
    <w:rsid w:val="00C14A6A"/>
    <w:rsid w:val="00C30E04"/>
    <w:rsid w:val="00DB39CD"/>
    <w:rsid w:val="00DC4617"/>
    <w:rsid w:val="00E00A3A"/>
    <w:rsid w:val="00EB3426"/>
    <w:rsid w:val="00F444A7"/>
    <w:rsid w:val="00FA33EB"/>
    <w:rsid w:val="00FE0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B910923-8950-4CBD-B2F6-9DD4727E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jmc.11.1.10" TargetMode="External"/><Relationship Id="rId2" Type="http://schemas.openxmlformats.org/officeDocument/2006/relationships/hyperlink" Target="http://journal.hmjournals.com/index.php/JMC"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2021-01-25T10:59:00Z</dcterms:created>
  <dcterms:modified xsi:type="dcterms:W3CDTF">2022-09-22T07:47:00Z</dcterms:modified>
</cp:coreProperties>
</file>